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E7512F">
        <w:rPr>
          <w:rFonts w:ascii="Times New Roman" w:hAnsi="Times New Roman"/>
          <w:b/>
          <w:color w:val="auto"/>
          <w:sz w:val="28"/>
          <w:szCs w:val="28"/>
          <w:lang w:val="uk-UA"/>
        </w:rPr>
        <w:t>1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0B3956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0B3956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0B3956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0B3956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AB9" w:rsidRDefault="00354AB9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4235D1" w:rsidRPr="005A35E6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E7512F" w:rsidRDefault="00E7512F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впровадження пілотного </w:t>
            </w:r>
            <w:proofErr w:type="spellStart"/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організації територіальної оборони  Чернігівської області на 2021-2022 роки, затверджена </w:t>
            </w:r>
            <w:r w:rsidRPr="00E7512F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рішенням  другої (позачергової) сесії обласної ради восьмого скликання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E7512F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2021 року  № 16-2/</w:t>
            </w:r>
            <w:r w:rsidRPr="00E7512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4235D1" w:rsidRPr="000B3956" w:rsidTr="004C62F2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8D6EE2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E67E0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8D6EE2" w:rsidRPr="008D6EE2">
        <w:rPr>
          <w:rFonts w:ascii="Times New Roman" w:hAnsi="Times New Roman"/>
          <w:sz w:val="28"/>
          <w:szCs w:val="28"/>
          <w:u w:val="single"/>
          <w:lang w:val="uk-UA"/>
        </w:rPr>
        <w:t xml:space="preserve">Програма впровадження пілотного </w:t>
      </w:r>
      <w:proofErr w:type="spellStart"/>
      <w:r w:rsidR="008D6EE2" w:rsidRPr="008D6EE2">
        <w:rPr>
          <w:rFonts w:ascii="Times New Roman" w:hAnsi="Times New Roman"/>
          <w:sz w:val="28"/>
          <w:szCs w:val="28"/>
          <w:u w:val="single"/>
          <w:lang w:val="uk-UA"/>
        </w:rPr>
        <w:t>проєкту</w:t>
      </w:r>
      <w:proofErr w:type="spellEnd"/>
      <w:r w:rsidR="008D6EE2" w:rsidRPr="008D6EE2">
        <w:rPr>
          <w:rFonts w:ascii="Times New Roman" w:hAnsi="Times New Roman"/>
          <w:sz w:val="28"/>
          <w:szCs w:val="28"/>
          <w:u w:val="single"/>
          <w:lang w:val="uk-UA"/>
        </w:rPr>
        <w:t xml:space="preserve"> з організації територіальної оборони  Чернігівської області на 2021-2022 роки</w:t>
      </w:r>
      <w:r w:rsidR="008D6EE2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8D6EE2">
        <w:rPr>
          <w:rFonts w:ascii="Times New Roman" w:hAnsi="Times New Roman"/>
          <w:color w:val="auto"/>
          <w:szCs w:val="24"/>
          <w:lang w:val="uk-UA"/>
        </w:rPr>
        <w:t>____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>
        <w:rPr>
          <w:rFonts w:ascii="Times New Roman" w:hAnsi="Times New Roman"/>
          <w:color w:val="auto"/>
          <w:szCs w:val="24"/>
          <w:lang w:val="uk-UA"/>
        </w:rPr>
        <w:t>______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="00354AB9"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0B3956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E7512F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806B21" w:rsidRDefault="00F43BB3" w:rsidP="001F78C1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BB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F43BB3" w:rsidRPr="005A35E6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1F78C1">
              <w:rPr>
                <w:rFonts w:ascii="Times New Roman" w:hAnsi="Times New Roman"/>
                <w:color w:val="auto"/>
                <w:szCs w:val="24"/>
                <w:lang w:val="uk-UA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980,0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980,0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364,3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1F78C1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364,3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BB3" w:rsidRPr="00354AB9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354AB9" w:rsidRDefault="00F43BB3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8D6EE2" w:rsidRPr="000B3956" w:rsidTr="008D6EE2">
        <w:trPr>
          <w:cantSplit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2" w:rsidRPr="005A35E6" w:rsidRDefault="008D6EE2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2" w:rsidRPr="001F78C1" w:rsidRDefault="001F78C1" w:rsidP="001F78C1">
            <w:pPr>
              <w:pStyle w:val="Default"/>
              <w:jc w:val="both"/>
            </w:pPr>
            <w:r w:rsidRPr="001F78C1">
              <w:t xml:space="preserve">1.1.2 Створення належних умов для роботи персоналу (поточний ремонт </w:t>
            </w:r>
            <w:proofErr w:type="spellStart"/>
            <w:r w:rsidRPr="001F78C1">
              <w:t>електромережі,вентиляції</w:t>
            </w:r>
            <w:proofErr w:type="spellEnd"/>
            <w:r w:rsidRPr="001F78C1">
              <w:t xml:space="preserve"> та </w:t>
            </w:r>
            <w:proofErr w:type="spellStart"/>
            <w:r w:rsidRPr="001F78C1">
              <w:t>кондиціювання,обігріву,обладнання</w:t>
            </w:r>
            <w:proofErr w:type="spellEnd"/>
            <w:r w:rsidRPr="001F78C1">
              <w:t xml:space="preserve"> </w:t>
            </w:r>
            <w:proofErr w:type="spellStart"/>
            <w:r w:rsidRPr="001F78C1">
              <w:t>входу,обмеження</w:t>
            </w:r>
            <w:proofErr w:type="spellEnd"/>
            <w:r w:rsidRPr="001F78C1">
              <w:t xml:space="preserve"> доступу для сторонніх осіб) 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2" w:rsidRPr="00F43BB3" w:rsidRDefault="008D6EE2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2" w:rsidRDefault="001F78C1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Створен</w:t>
            </w:r>
            <w:r w:rsidR="00AA32FB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</w:t>
            </w:r>
            <w:r w:rsidR="00AA32FB">
              <w:rPr>
                <w:rFonts w:ascii="Times New Roman" w:hAnsi="Times New Roman"/>
                <w:color w:val="auto"/>
                <w:szCs w:val="24"/>
                <w:lang w:val="uk-UA"/>
              </w:rPr>
              <w:t>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належн</w:t>
            </w:r>
            <w:r w:rsidR="00AA32FB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и</w:t>
            </w:r>
            <w:r w:rsidR="00AA32FB">
              <w:rPr>
                <w:rFonts w:ascii="Times New Roman" w:hAnsi="Times New Roman"/>
                <w:color w:val="auto"/>
                <w:szCs w:val="24"/>
                <w:lang w:val="uk-UA"/>
              </w:rPr>
              <w:t>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умов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для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роботи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персоналу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пункту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управління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територіальної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оборони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.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Відновлен</w:t>
            </w:r>
            <w:r w:rsidR="00B53A7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</w:t>
            </w:r>
            <w:r w:rsidR="00B53A71">
              <w:rPr>
                <w:rFonts w:ascii="Times New Roman" w:hAnsi="Times New Roman"/>
                <w:color w:val="auto"/>
                <w:szCs w:val="24"/>
                <w:lang w:val="uk-UA"/>
              </w:rPr>
              <w:t>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електромереж</w:t>
            </w:r>
            <w:r w:rsidR="00B53A7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систему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вентиляції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кондиціювання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обігріву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обладнано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вхід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обмежено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доступ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сторонніх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осіб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</w:tr>
      <w:tr w:rsidR="008D6EE2" w:rsidRPr="000B3956" w:rsidTr="008D6EE2">
        <w:trPr>
          <w:cantSplit/>
          <w:trHeight w:val="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2" w:rsidRPr="005A35E6" w:rsidRDefault="008D6EE2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2" w:rsidRPr="001F78C1" w:rsidRDefault="001F78C1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 w:rsidRPr="001F78C1">
              <w:rPr>
                <w:rFonts w:ascii="Times New Roman" w:hAnsi="Times New Roman"/>
                <w:lang w:val="ru-RU"/>
              </w:rPr>
              <w:t xml:space="preserve">2.4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Придбання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матеріально-технічних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засобів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навчальних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зборів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2" w:rsidRPr="00F43BB3" w:rsidRDefault="008D6EE2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C1" w:rsidRDefault="001F78C1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матеріально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-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технічними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засобами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для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проведення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навчальних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зборів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та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засобами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гігієни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захисту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від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інфекційних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хвороб</w:t>
            </w:r>
            <w:proofErr w:type="spellEnd"/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  <w:p w:rsidR="008D6EE2" w:rsidRDefault="008D6EE2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8D6EE2" w:rsidRPr="000B3956" w:rsidTr="00F774E4">
        <w:trPr>
          <w:cantSplit/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2" w:rsidRPr="005A35E6" w:rsidRDefault="008D6EE2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2" w:rsidRPr="001F78C1" w:rsidRDefault="001F78C1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 w:rsidRPr="001F78C1">
              <w:rPr>
                <w:rFonts w:ascii="Times New Roman" w:hAnsi="Times New Roman"/>
                <w:lang w:val="ru-RU"/>
              </w:rPr>
              <w:t xml:space="preserve">2.5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Організація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транспортних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придбання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перевезень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військовозобовязаних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під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час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навчань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1F78C1">
              <w:rPr>
                <w:rFonts w:ascii="Times New Roman" w:hAnsi="Times New Roman"/>
                <w:lang w:val="ru-RU"/>
              </w:rPr>
              <w:t>територіальної</w:t>
            </w:r>
            <w:proofErr w:type="spellEnd"/>
            <w:r w:rsidRPr="001F78C1">
              <w:rPr>
                <w:rFonts w:ascii="Times New Roman" w:hAnsi="Times New Roman"/>
                <w:lang w:val="ru-RU"/>
              </w:rPr>
              <w:t xml:space="preserve"> оборони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2" w:rsidRPr="00F43BB3" w:rsidRDefault="008D6EE2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EE2" w:rsidRPr="00354AB9" w:rsidRDefault="008D6EE2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C1" w:rsidRDefault="001F78C1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Забезпечено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перевезення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військовозобовязаних</w:t>
            </w:r>
            <w:proofErr w:type="spellEnd"/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під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час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проведення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навчальних</w:t>
            </w:r>
            <w:r w:rsidRPr="001F78C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  <w:r w:rsidRPr="001F78C1">
              <w:rPr>
                <w:rFonts w:ascii="Times New Roman" w:hAnsi="Times New Roman" w:hint="eastAsia"/>
                <w:color w:val="auto"/>
                <w:szCs w:val="24"/>
                <w:lang w:val="uk-UA"/>
              </w:rPr>
              <w:t>зборів</w:t>
            </w:r>
          </w:p>
          <w:p w:rsidR="008D6EE2" w:rsidRDefault="008D6EE2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</w:tbl>
    <w:p w:rsidR="00DD3E9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F78C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DD3E91" w:rsidRDefault="00DD3E91" w:rsidP="00354AB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5A35E6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5A35E6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31" w:rsidRPr="005A35E6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5A35E6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980,0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980,0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753D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364,3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753D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364,3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753D54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615,7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615,7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B" w:rsidRPr="005A35E6" w:rsidRDefault="00753D54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4235D1" w:rsidRDefault="004235D1">
      <w:pPr>
        <w:rPr>
          <w:rFonts w:asciiTheme="minorHAnsi" w:hAnsiTheme="minorHAnsi"/>
          <w:lang w:val="uk-UA"/>
        </w:rPr>
      </w:pPr>
    </w:p>
    <w:p w:rsidR="004235D1" w:rsidRDefault="004235D1">
      <w:pPr>
        <w:rPr>
          <w:rFonts w:asciiTheme="minorHAnsi" w:hAnsiTheme="minorHAnsi"/>
          <w:lang w:val="uk-UA"/>
        </w:rPr>
      </w:pPr>
    </w:p>
    <w:p w:rsidR="00D2210E" w:rsidRDefault="00D2210E">
      <w:pPr>
        <w:rPr>
          <w:rFonts w:asciiTheme="minorHAnsi" w:hAnsiTheme="minorHAnsi"/>
          <w:lang w:val="uk-UA"/>
        </w:rPr>
      </w:pPr>
    </w:p>
    <w:p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з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10E" w:rsidRPr="00354AB9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54AB9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4AB9">
        <w:rPr>
          <w:rFonts w:ascii="Times New Roman" w:hAnsi="Times New Roman"/>
          <w:sz w:val="28"/>
          <w:szCs w:val="28"/>
          <w:lang w:val="ru-RU"/>
        </w:rPr>
        <w:t>облдержадм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>іністрації</w:t>
      </w:r>
      <w:proofErr w:type="spellEnd"/>
      <w:r w:rsidR="00354AB9" w:rsidRPr="00354A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354AB9">
        <w:rPr>
          <w:rFonts w:ascii="Times New Roman" w:hAnsi="Times New Roman"/>
          <w:sz w:val="28"/>
          <w:szCs w:val="28"/>
          <w:lang w:val="ru-RU"/>
        </w:rPr>
        <w:tab/>
      </w:r>
      <w:r w:rsidR="00E15201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proofErr w:type="gramStart"/>
      <w:r w:rsidR="00E15201">
        <w:rPr>
          <w:rFonts w:ascii="Times New Roman" w:hAnsi="Times New Roman"/>
          <w:sz w:val="28"/>
          <w:szCs w:val="28"/>
          <w:lang w:val="ru-RU"/>
        </w:rPr>
        <w:t>Сергій</w:t>
      </w:r>
      <w:proofErr w:type="spellEnd"/>
      <w:r w:rsidR="00E152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AB9" w:rsidRPr="00354AB9">
        <w:rPr>
          <w:rFonts w:ascii="Times New Roman" w:hAnsi="Times New Roman"/>
          <w:sz w:val="28"/>
          <w:szCs w:val="28"/>
          <w:lang w:val="ru-RU"/>
        </w:rPr>
        <w:t xml:space="preserve"> БОЛДИРЕВ</w:t>
      </w:r>
      <w:proofErr w:type="gramEnd"/>
    </w:p>
    <w:p w:rsidR="00DD3E91" w:rsidRPr="00354AB9" w:rsidRDefault="00DD3E91">
      <w:pPr>
        <w:rPr>
          <w:rFonts w:asciiTheme="minorHAnsi" w:hAnsiTheme="minorHAnsi"/>
          <w:lang w:val="ru-RU"/>
        </w:rPr>
      </w:pPr>
    </w:p>
    <w:p w:rsidR="00DD3E91" w:rsidRDefault="00DD3E91">
      <w:pPr>
        <w:rPr>
          <w:rFonts w:asciiTheme="minorHAnsi" w:hAnsiTheme="minorHAnsi"/>
          <w:lang w:val="uk-UA"/>
        </w:rPr>
      </w:pPr>
    </w:p>
    <w:p w:rsidR="00075B88" w:rsidRPr="00075B88" w:rsidRDefault="00075B88" w:rsidP="00075B88">
      <w:pPr>
        <w:overflowPunct/>
        <w:textAlignment w:val="auto"/>
        <w:rPr>
          <w:rFonts w:ascii="Times New Roman" w:eastAsiaTheme="minorHAnsi" w:hAnsi="Times New Roman"/>
          <w:szCs w:val="24"/>
          <w:lang w:val="uk-UA" w:eastAsia="en-US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p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75B88"/>
    <w:rsid w:val="000776A1"/>
    <w:rsid w:val="000A4C9A"/>
    <w:rsid w:val="000B3956"/>
    <w:rsid w:val="000C0CD9"/>
    <w:rsid w:val="000D5467"/>
    <w:rsid w:val="00182F29"/>
    <w:rsid w:val="001E7C52"/>
    <w:rsid w:val="001F78C1"/>
    <w:rsid w:val="00296BE4"/>
    <w:rsid w:val="002B60CE"/>
    <w:rsid w:val="002E4CB0"/>
    <w:rsid w:val="002F3808"/>
    <w:rsid w:val="002F7522"/>
    <w:rsid w:val="00335028"/>
    <w:rsid w:val="00354AB9"/>
    <w:rsid w:val="003B46FD"/>
    <w:rsid w:val="003D073C"/>
    <w:rsid w:val="003D2549"/>
    <w:rsid w:val="003E6580"/>
    <w:rsid w:val="003E67E0"/>
    <w:rsid w:val="00416CC1"/>
    <w:rsid w:val="004235D1"/>
    <w:rsid w:val="004C62F2"/>
    <w:rsid w:val="004C74F4"/>
    <w:rsid w:val="00540B2B"/>
    <w:rsid w:val="005B1CDA"/>
    <w:rsid w:val="005B725C"/>
    <w:rsid w:val="006307BB"/>
    <w:rsid w:val="00637AB8"/>
    <w:rsid w:val="00667E7A"/>
    <w:rsid w:val="006C75A0"/>
    <w:rsid w:val="006E4BF8"/>
    <w:rsid w:val="00753D54"/>
    <w:rsid w:val="007629DA"/>
    <w:rsid w:val="007D03E5"/>
    <w:rsid w:val="007E082C"/>
    <w:rsid w:val="00806B21"/>
    <w:rsid w:val="008571E3"/>
    <w:rsid w:val="00885DB5"/>
    <w:rsid w:val="008C53C1"/>
    <w:rsid w:val="008D6EE2"/>
    <w:rsid w:val="008E0774"/>
    <w:rsid w:val="0099290C"/>
    <w:rsid w:val="009C6056"/>
    <w:rsid w:val="009D6023"/>
    <w:rsid w:val="009F0A9E"/>
    <w:rsid w:val="00A56986"/>
    <w:rsid w:val="00A609D5"/>
    <w:rsid w:val="00AA32FB"/>
    <w:rsid w:val="00AC5043"/>
    <w:rsid w:val="00B21735"/>
    <w:rsid w:val="00B53A71"/>
    <w:rsid w:val="00BA2A55"/>
    <w:rsid w:val="00BC78B3"/>
    <w:rsid w:val="00BD68E4"/>
    <w:rsid w:val="00C00275"/>
    <w:rsid w:val="00C846A3"/>
    <w:rsid w:val="00D2210E"/>
    <w:rsid w:val="00D22576"/>
    <w:rsid w:val="00DD3E91"/>
    <w:rsid w:val="00DD5A1A"/>
    <w:rsid w:val="00E132E7"/>
    <w:rsid w:val="00E15201"/>
    <w:rsid w:val="00E45086"/>
    <w:rsid w:val="00E7512F"/>
    <w:rsid w:val="00EC0A31"/>
    <w:rsid w:val="00EC1D90"/>
    <w:rsid w:val="00ED140F"/>
    <w:rsid w:val="00F33BBB"/>
    <w:rsid w:val="00F43BB3"/>
    <w:rsid w:val="00F774E4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C43A0-C020-45D0-B49C-F9E649B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dcterms:created xsi:type="dcterms:W3CDTF">2022-01-19T13:56:00Z</dcterms:created>
  <dcterms:modified xsi:type="dcterms:W3CDTF">2022-01-19T13:56:00Z</dcterms:modified>
</cp:coreProperties>
</file>